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C1F1" w14:textId="77777777" w:rsidR="001A0DF7"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sidRPr="00445090">
        <w:rPr>
          <w:rFonts w:cs="Times New Roman"/>
          <w:i/>
          <w:bdr w:val="none" w:sz="0" w:space="0" w:color="auto"/>
          <w:lang w:val="it-IT"/>
        </w:rPr>
        <w:t xml:space="preserve">  Press Release No. </w:t>
      </w:r>
      <w:r w:rsidR="00720BBB">
        <w:rPr>
          <w:rFonts w:cs="Times New Roman"/>
          <w:i/>
          <w:bdr w:val="none" w:sz="0" w:space="0" w:color="auto"/>
          <w:lang w:val="it-IT"/>
        </w:rPr>
        <w:t>12/2022</w:t>
      </w:r>
    </w:p>
    <w:p w14:paraId="514403AE" w14:textId="77777777" w:rsidR="001A0DF7" w:rsidRDefault="00000000">
      <w:pPr>
        <w:spacing w:before="100" w:beforeAutospacing="1" w:after="100" w:afterAutospacing="1"/>
        <w:jc w:val="both"/>
        <w:outlineLvl w:val="0"/>
        <w:rPr>
          <w:rFonts w:eastAsia="Times New Roman" w:cs="Times New Roman"/>
          <w:b/>
          <w:bCs/>
          <w:kern w:val="36"/>
          <w:sz w:val="28"/>
          <w:szCs w:val="28"/>
        </w:rPr>
      </w:pPr>
      <w:r>
        <w:rPr>
          <w:rFonts w:eastAsia="Times New Roman" w:cs="Times New Roman"/>
          <w:b/>
          <w:bCs/>
          <w:kern w:val="36"/>
          <w:sz w:val="28"/>
          <w:szCs w:val="28"/>
        </w:rPr>
        <w:t>Italian-Ugandan cooperation: meeting at EIMA International</w:t>
      </w:r>
    </w:p>
    <w:p w14:paraId="394E0ED7" w14:textId="2F0A7FE6" w:rsidR="001A0DF7" w:rsidRDefault="00000000">
      <w:pPr>
        <w:spacing w:before="100" w:beforeAutospacing="1" w:after="100" w:afterAutospacing="1"/>
        <w:jc w:val="both"/>
        <w:outlineLvl w:val="0"/>
        <w:rPr>
          <w:rFonts w:eastAsia="Times New Roman" w:cs="Times New Roman"/>
          <w:b/>
          <w:bCs/>
          <w:i/>
          <w:iCs/>
          <w:kern w:val="36"/>
        </w:rPr>
      </w:pPr>
      <w:r>
        <w:rPr>
          <w:rFonts w:eastAsia="Times New Roman" w:cs="Times New Roman"/>
          <w:b/>
          <w:bCs/>
          <w:i/>
          <w:iCs/>
          <w:kern w:val="36"/>
        </w:rPr>
        <w:t xml:space="preserve">The major exhibition of agricultural </w:t>
      </w:r>
      <w:r w:rsidR="00343591">
        <w:rPr>
          <w:rFonts w:eastAsia="Times New Roman" w:cs="Times New Roman"/>
          <w:b/>
          <w:bCs/>
          <w:i/>
          <w:iCs/>
          <w:kern w:val="36"/>
        </w:rPr>
        <w:t>machinery</w:t>
      </w:r>
      <w:r>
        <w:rPr>
          <w:rFonts w:eastAsia="Times New Roman" w:cs="Times New Roman"/>
          <w:b/>
          <w:bCs/>
          <w:i/>
          <w:iCs/>
          <w:kern w:val="36"/>
        </w:rPr>
        <w:t>, held in Bologna from</w:t>
      </w:r>
      <w:r w:rsidR="00C532F3">
        <w:rPr>
          <w:rFonts w:eastAsia="Times New Roman" w:cs="Times New Roman"/>
          <w:b/>
          <w:bCs/>
          <w:i/>
          <w:iCs/>
          <w:kern w:val="36"/>
        </w:rPr>
        <w:t xml:space="preserve"> November</w:t>
      </w:r>
      <w:r>
        <w:rPr>
          <w:rFonts w:eastAsia="Times New Roman" w:cs="Times New Roman"/>
          <w:b/>
          <w:bCs/>
          <w:i/>
          <w:iCs/>
          <w:kern w:val="36"/>
        </w:rPr>
        <w:t xml:space="preserve"> 9 to 13, will </w:t>
      </w:r>
      <w:r w:rsidR="00343591">
        <w:rPr>
          <w:rFonts w:eastAsia="Times New Roman" w:cs="Times New Roman"/>
          <w:b/>
          <w:bCs/>
          <w:i/>
          <w:iCs/>
          <w:kern w:val="36"/>
        </w:rPr>
        <w:t>be attended by</w:t>
      </w:r>
      <w:r>
        <w:rPr>
          <w:rFonts w:eastAsia="Times New Roman" w:cs="Times New Roman"/>
          <w:b/>
          <w:bCs/>
          <w:i/>
          <w:iCs/>
          <w:kern w:val="36"/>
        </w:rPr>
        <w:t xml:space="preserve"> a delegation of Ugandan </w:t>
      </w:r>
      <w:r w:rsidR="00343591">
        <w:rPr>
          <w:rFonts w:eastAsia="Times New Roman" w:cs="Times New Roman"/>
          <w:b/>
          <w:bCs/>
          <w:i/>
          <w:iCs/>
          <w:kern w:val="36"/>
        </w:rPr>
        <w:t>businessmen</w:t>
      </w:r>
      <w:r>
        <w:rPr>
          <w:rFonts w:eastAsia="Times New Roman" w:cs="Times New Roman"/>
          <w:b/>
          <w:bCs/>
          <w:i/>
          <w:iCs/>
          <w:kern w:val="36"/>
        </w:rPr>
        <w:t xml:space="preserve">, interested in the most innovative technologies </w:t>
      </w:r>
      <w:r w:rsidR="00343591">
        <w:rPr>
          <w:rFonts w:eastAsia="Times New Roman" w:cs="Times New Roman"/>
          <w:b/>
          <w:bCs/>
          <w:i/>
          <w:iCs/>
          <w:kern w:val="36"/>
        </w:rPr>
        <w:t>for</w:t>
      </w:r>
      <w:r>
        <w:rPr>
          <w:rFonts w:eastAsia="Times New Roman" w:cs="Times New Roman"/>
          <w:b/>
          <w:bCs/>
          <w:i/>
          <w:iCs/>
          <w:kern w:val="36"/>
        </w:rPr>
        <w:t xml:space="preserve"> increase </w:t>
      </w:r>
      <w:r w:rsidR="00343591">
        <w:rPr>
          <w:rFonts w:eastAsia="Times New Roman" w:cs="Times New Roman"/>
          <w:b/>
          <w:bCs/>
          <w:i/>
          <w:iCs/>
          <w:kern w:val="36"/>
        </w:rPr>
        <w:t xml:space="preserve">the country’s </w:t>
      </w:r>
      <w:r>
        <w:rPr>
          <w:rFonts w:eastAsia="Times New Roman" w:cs="Times New Roman"/>
          <w:b/>
          <w:bCs/>
          <w:i/>
          <w:iCs/>
          <w:kern w:val="36"/>
        </w:rPr>
        <w:t xml:space="preserve">productivity. The great variety of crops in Uganda and the different models of </w:t>
      </w:r>
      <w:r w:rsidR="00343591">
        <w:rPr>
          <w:rFonts w:eastAsia="Times New Roman" w:cs="Times New Roman"/>
          <w:b/>
          <w:bCs/>
          <w:i/>
          <w:iCs/>
          <w:kern w:val="36"/>
        </w:rPr>
        <w:t xml:space="preserve">farm </w:t>
      </w:r>
      <w:r>
        <w:rPr>
          <w:rFonts w:eastAsia="Times New Roman" w:cs="Times New Roman"/>
          <w:b/>
          <w:bCs/>
          <w:i/>
          <w:iCs/>
          <w:kern w:val="36"/>
        </w:rPr>
        <w:t>require the breadth of range that Italian industry can offer, within the framework of an increasingly solid technical and commercial cooperation.</w:t>
      </w:r>
      <w:r w:rsidRPr="001022B8">
        <w:rPr>
          <w:rFonts w:eastAsia="Times New Roman" w:cs="Times New Roman"/>
          <w:b/>
          <w:bCs/>
          <w:i/>
          <w:iCs/>
          <w:kern w:val="36"/>
        </w:rPr>
        <w:t xml:space="preserve">   </w:t>
      </w:r>
    </w:p>
    <w:p w14:paraId="029C25C7" w14:textId="0948975D" w:rsidR="001A0DF7" w:rsidRDefault="00000000">
      <w:pPr>
        <w:spacing w:before="100" w:beforeAutospacing="1" w:after="100" w:afterAutospacing="1"/>
        <w:jc w:val="both"/>
        <w:outlineLvl w:val="0"/>
        <w:rPr>
          <w:rFonts w:eastAsia="Times New Roman" w:cs="Times New Roman"/>
          <w:kern w:val="36"/>
        </w:rPr>
      </w:pPr>
      <w:r>
        <w:rPr>
          <w:rFonts w:eastAsia="Times New Roman" w:cs="Times New Roman"/>
          <w:kern w:val="36"/>
        </w:rPr>
        <w:t xml:space="preserve">Ugandan agriculture plays a leading role in the African </w:t>
      </w:r>
      <w:r w:rsidR="00343591">
        <w:rPr>
          <w:rFonts w:eastAsia="Times New Roman" w:cs="Times New Roman"/>
          <w:kern w:val="36"/>
        </w:rPr>
        <w:t>landscape</w:t>
      </w:r>
      <w:r>
        <w:rPr>
          <w:rFonts w:eastAsia="Times New Roman" w:cs="Times New Roman"/>
          <w:kern w:val="36"/>
        </w:rPr>
        <w:t xml:space="preserve">. Thanks to its natural resources, agronomic skills and the support of public policies, Uganda is </w:t>
      </w:r>
      <w:r w:rsidR="00343591">
        <w:rPr>
          <w:rFonts w:eastAsia="Times New Roman" w:cs="Times New Roman"/>
          <w:kern w:val="36"/>
        </w:rPr>
        <w:t>highlighted</w:t>
      </w:r>
      <w:r>
        <w:rPr>
          <w:rFonts w:eastAsia="Times New Roman" w:cs="Times New Roman"/>
          <w:kern w:val="36"/>
        </w:rPr>
        <w:t xml:space="preserve"> by economic observers as one of the continent's nations with the greatest possibilities for development. A central theme for the country is equipping itself with a new generation of </w:t>
      </w:r>
      <w:proofErr w:type="spellStart"/>
      <w:r>
        <w:rPr>
          <w:rFonts w:eastAsia="Times New Roman" w:cs="Times New Roman"/>
          <w:kern w:val="36"/>
        </w:rPr>
        <w:t>mechanisation</w:t>
      </w:r>
      <w:proofErr w:type="spellEnd"/>
      <w:r>
        <w:rPr>
          <w:rFonts w:eastAsia="Times New Roman" w:cs="Times New Roman"/>
          <w:kern w:val="36"/>
        </w:rPr>
        <w:t xml:space="preserve">, capable of improving crop productivity and at the same time preserving natural resources. This was the subject of a press conference held this morning in Kampala, </w:t>
      </w:r>
      <w:proofErr w:type="spellStart"/>
      <w:r>
        <w:rPr>
          <w:rFonts w:eastAsia="Times New Roman" w:cs="Times New Roman"/>
          <w:kern w:val="36"/>
        </w:rPr>
        <w:t>organised</w:t>
      </w:r>
      <w:proofErr w:type="spellEnd"/>
      <w:r>
        <w:rPr>
          <w:rFonts w:eastAsia="Times New Roman" w:cs="Times New Roman"/>
          <w:kern w:val="36"/>
        </w:rPr>
        <w:t xml:space="preserve"> by the Italian foreign trade agency ICE, and the Italian federation of agricultural machinery manufacturers </w:t>
      </w:r>
      <w:proofErr w:type="spellStart"/>
      <w:r>
        <w:rPr>
          <w:rFonts w:eastAsia="Times New Roman" w:cs="Times New Roman"/>
          <w:kern w:val="36"/>
        </w:rPr>
        <w:t>FederUnacoma</w:t>
      </w:r>
      <w:proofErr w:type="spellEnd"/>
      <w:r>
        <w:rPr>
          <w:rFonts w:eastAsia="Times New Roman" w:cs="Times New Roman"/>
          <w:kern w:val="36"/>
        </w:rPr>
        <w:t xml:space="preserve">. </w:t>
      </w:r>
      <w:r w:rsidR="00C532F3">
        <w:rPr>
          <w:rFonts w:eastAsia="Times New Roman" w:cs="Times New Roman"/>
          <w:kern w:val="36"/>
        </w:rPr>
        <w:t>Before</w:t>
      </w:r>
      <w:r>
        <w:rPr>
          <w:rFonts w:eastAsia="Times New Roman" w:cs="Times New Roman"/>
          <w:kern w:val="36"/>
        </w:rPr>
        <w:t xml:space="preserve"> an audience of Ugandan journalists and </w:t>
      </w:r>
      <w:proofErr w:type="spellStart"/>
      <w:r w:rsidR="00C532F3">
        <w:rPr>
          <w:rFonts w:eastAsia="Times New Roman" w:cs="Times New Roman"/>
          <w:kern w:val="36"/>
        </w:rPr>
        <w:t>businessepeople</w:t>
      </w:r>
      <w:proofErr w:type="spellEnd"/>
      <w:r>
        <w:rPr>
          <w:rFonts w:eastAsia="Times New Roman" w:cs="Times New Roman"/>
          <w:kern w:val="36"/>
        </w:rPr>
        <w:t xml:space="preserve">, the speakers illustrated the opportunities for cooperation between Uganda and Italy in the field of agricultural </w:t>
      </w:r>
      <w:proofErr w:type="spellStart"/>
      <w:r>
        <w:rPr>
          <w:rFonts w:eastAsia="Times New Roman" w:cs="Times New Roman"/>
          <w:kern w:val="36"/>
        </w:rPr>
        <w:t>mechanisation</w:t>
      </w:r>
      <w:proofErr w:type="spellEnd"/>
      <w:r w:rsidR="00C532F3">
        <w:rPr>
          <w:rFonts w:eastAsia="Times New Roman" w:cs="Times New Roman"/>
          <w:kern w:val="36"/>
        </w:rPr>
        <w:t xml:space="preserve">. They </w:t>
      </w:r>
      <w:r>
        <w:rPr>
          <w:rFonts w:eastAsia="Times New Roman" w:cs="Times New Roman"/>
          <w:kern w:val="36"/>
        </w:rPr>
        <w:t xml:space="preserve">presented the 45th edition of EIMA International, the major exhibition of agricultural mechanics to be held at the Bologna </w:t>
      </w:r>
      <w:r w:rsidR="00C532F3">
        <w:rPr>
          <w:rFonts w:eastAsia="Times New Roman" w:cs="Times New Roman"/>
          <w:kern w:val="36"/>
        </w:rPr>
        <w:t xml:space="preserve">exhibition complex </w:t>
      </w:r>
      <w:r>
        <w:rPr>
          <w:rFonts w:eastAsia="Times New Roman" w:cs="Times New Roman"/>
          <w:kern w:val="36"/>
        </w:rPr>
        <w:t xml:space="preserve">from </w:t>
      </w:r>
      <w:r w:rsidR="00C532F3">
        <w:rPr>
          <w:rFonts w:eastAsia="Times New Roman" w:cs="Times New Roman"/>
          <w:kern w:val="36"/>
        </w:rPr>
        <w:t xml:space="preserve">November </w:t>
      </w:r>
      <w:r>
        <w:rPr>
          <w:rFonts w:eastAsia="Times New Roman" w:cs="Times New Roman"/>
          <w:kern w:val="36"/>
        </w:rPr>
        <w:t xml:space="preserve">9 to 13 and which will see the participation of an official delegation from the African country and a </w:t>
      </w:r>
      <w:proofErr w:type="spellStart"/>
      <w:r>
        <w:rPr>
          <w:rFonts w:eastAsia="Times New Roman" w:cs="Times New Roman"/>
          <w:kern w:val="36"/>
        </w:rPr>
        <w:t>programme</w:t>
      </w:r>
      <w:proofErr w:type="spellEnd"/>
      <w:r>
        <w:rPr>
          <w:rFonts w:eastAsia="Times New Roman" w:cs="Times New Roman"/>
          <w:kern w:val="36"/>
        </w:rPr>
        <w:t xml:space="preserve"> of business meetings between the manufacturers present at the show and Ugandan </w:t>
      </w:r>
      <w:r w:rsidR="00D831F5">
        <w:rPr>
          <w:rFonts w:eastAsia="Times New Roman" w:cs="Times New Roman"/>
          <w:kern w:val="36"/>
        </w:rPr>
        <w:t>businesspeople</w:t>
      </w:r>
      <w:r>
        <w:rPr>
          <w:rFonts w:eastAsia="Times New Roman" w:cs="Times New Roman"/>
          <w:kern w:val="36"/>
        </w:rPr>
        <w:t xml:space="preserve">. The President of </w:t>
      </w:r>
      <w:proofErr w:type="spellStart"/>
      <w:r>
        <w:rPr>
          <w:rFonts w:eastAsia="Times New Roman" w:cs="Times New Roman"/>
          <w:kern w:val="36"/>
        </w:rPr>
        <w:t>FederUnacoma</w:t>
      </w:r>
      <w:proofErr w:type="spellEnd"/>
      <w:r>
        <w:rPr>
          <w:rFonts w:eastAsia="Times New Roman" w:cs="Times New Roman"/>
          <w:kern w:val="36"/>
        </w:rPr>
        <w:t xml:space="preserve"> Alessandro </w:t>
      </w:r>
      <w:proofErr w:type="spellStart"/>
      <w:r>
        <w:rPr>
          <w:rFonts w:eastAsia="Times New Roman" w:cs="Times New Roman"/>
          <w:kern w:val="36"/>
        </w:rPr>
        <w:t>Malavolti</w:t>
      </w:r>
      <w:proofErr w:type="spellEnd"/>
      <w:r>
        <w:rPr>
          <w:rFonts w:eastAsia="Times New Roman" w:cs="Times New Roman"/>
          <w:kern w:val="36"/>
        </w:rPr>
        <w:t xml:space="preserve"> </w:t>
      </w:r>
      <w:r w:rsidR="00D831F5">
        <w:rPr>
          <w:rFonts w:eastAsia="Times New Roman" w:cs="Times New Roman"/>
          <w:kern w:val="36"/>
        </w:rPr>
        <w:t xml:space="preserve">pointed out </w:t>
      </w:r>
      <w:r>
        <w:rPr>
          <w:rFonts w:eastAsia="Times New Roman" w:cs="Times New Roman"/>
          <w:kern w:val="36"/>
        </w:rPr>
        <w:t xml:space="preserve">how EIMA international </w:t>
      </w:r>
      <w:r w:rsidR="00E40D80">
        <w:rPr>
          <w:rFonts w:eastAsia="Times New Roman" w:cs="Times New Roman"/>
          <w:kern w:val="36"/>
        </w:rPr>
        <w:t xml:space="preserve">- </w:t>
      </w:r>
      <w:r>
        <w:rPr>
          <w:rFonts w:eastAsia="Times New Roman" w:cs="Times New Roman"/>
          <w:kern w:val="36"/>
        </w:rPr>
        <w:t xml:space="preserve">directly </w:t>
      </w:r>
      <w:proofErr w:type="spellStart"/>
      <w:r>
        <w:rPr>
          <w:rFonts w:eastAsia="Times New Roman" w:cs="Times New Roman"/>
          <w:kern w:val="36"/>
        </w:rPr>
        <w:t>organised</w:t>
      </w:r>
      <w:proofErr w:type="spellEnd"/>
      <w:r>
        <w:rPr>
          <w:rFonts w:eastAsia="Times New Roman" w:cs="Times New Roman"/>
          <w:kern w:val="36"/>
        </w:rPr>
        <w:t xml:space="preserve"> by </w:t>
      </w:r>
      <w:proofErr w:type="spellStart"/>
      <w:r>
        <w:rPr>
          <w:rFonts w:eastAsia="Times New Roman" w:cs="Times New Roman"/>
          <w:kern w:val="36"/>
        </w:rPr>
        <w:t>FederUnacoma</w:t>
      </w:r>
      <w:proofErr w:type="spellEnd"/>
      <w:r>
        <w:rPr>
          <w:rFonts w:eastAsia="Times New Roman" w:cs="Times New Roman"/>
          <w:kern w:val="36"/>
        </w:rPr>
        <w:t xml:space="preserve"> - is one of the largest exhibitions in the world in terms of agricultural </w:t>
      </w:r>
      <w:r w:rsidR="00D831F5">
        <w:rPr>
          <w:rFonts w:eastAsia="Times New Roman" w:cs="Times New Roman"/>
          <w:kern w:val="36"/>
        </w:rPr>
        <w:t>machinery</w:t>
      </w:r>
      <w:r>
        <w:rPr>
          <w:rFonts w:eastAsia="Times New Roman" w:cs="Times New Roman"/>
          <w:kern w:val="36"/>
        </w:rPr>
        <w:t>, the first in terms of range and level of internationality. To date</w:t>
      </w:r>
      <w:r w:rsidR="00D831F5">
        <w:rPr>
          <w:rFonts w:eastAsia="Times New Roman" w:cs="Times New Roman"/>
          <w:kern w:val="36"/>
        </w:rPr>
        <w:t>,</w:t>
      </w:r>
      <w:r>
        <w:rPr>
          <w:rFonts w:eastAsia="Times New Roman" w:cs="Times New Roman"/>
          <w:kern w:val="36"/>
        </w:rPr>
        <w:t xml:space="preserve"> about 1,500 exhibiting companies have confirmed their participation representing 50 countries, with a total presence of about 50 thousand models of machinery, equipment and components. The wide range of products on display at the Bologna exhibition is divided into 14 </w:t>
      </w:r>
      <w:proofErr w:type="spellStart"/>
      <w:r>
        <w:rPr>
          <w:rFonts w:eastAsia="Times New Roman" w:cs="Times New Roman"/>
          <w:kern w:val="36"/>
        </w:rPr>
        <w:t>specialised</w:t>
      </w:r>
      <w:proofErr w:type="spellEnd"/>
      <w:r>
        <w:rPr>
          <w:rFonts w:eastAsia="Times New Roman" w:cs="Times New Roman"/>
          <w:kern w:val="36"/>
        </w:rPr>
        <w:t xml:space="preserve"> sectors and 5 themed </w:t>
      </w:r>
      <w:r w:rsidR="00D831F5">
        <w:rPr>
          <w:rFonts w:eastAsia="Times New Roman" w:cs="Times New Roman"/>
          <w:kern w:val="36"/>
        </w:rPr>
        <w:t>shows</w:t>
      </w:r>
      <w:r>
        <w:rPr>
          <w:rFonts w:eastAsia="Times New Roman" w:cs="Times New Roman"/>
          <w:kern w:val="36"/>
        </w:rPr>
        <w:t>, respectively dedicated to components (EIMA Components), irrigation systems (</w:t>
      </w:r>
      <w:proofErr w:type="spellStart"/>
      <w:r>
        <w:rPr>
          <w:rFonts w:eastAsia="Times New Roman" w:cs="Times New Roman"/>
          <w:kern w:val="36"/>
        </w:rPr>
        <w:t>Idrotech</w:t>
      </w:r>
      <w:proofErr w:type="spellEnd"/>
      <w:r>
        <w:rPr>
          <w:rFonts w:eastAsia="Times New Roman" w:cs="Times New Roman"/>
          <w:kern w:val="36"/>
        </w:rPr>
        <w:t xml:space="preserve">), advanced electronic and information technologies (Digital), gardening and landscaping (Green) and bioenergy supply chains (Energy), the latter being a particularly interesting sector for Uganda, which has a considerable forestry </w:t>
      </w:r>
      <w:r w:rsidR="00D831F5">
        <w:rPr>
          <w:rFonts w:eastAsia="Times New Roman" w:cs="Times New Roman"/>
          <w:kern w:val="36"/>
        </w:rPr>
        <w:t>wealth</w:t>
      </w:r>
      <w:r>
        <w:rPr>
          <w:rFonts w:eastAsia="Times New Roman" w:cs="Times New Roman"/>
          <w:kern w:val="36"/>
        </w:rPr>
        <w:t xml:space="preserve"> and is aiming to invest in alternative energy sources</w:t>
      </w:r>
      <w:r w:rsidR="00D831F5">
        <w:rPr>
          <w:rFonts w:eastAsia="Times New Roman" w:cs="Times New Roman"/>
          <w:kern w:val="36"/>
        </w:rPr>
        <w:t xml:space="preserve"> - noted</w:t>
      </w:r>
      <w:r>
        <w:rPr>
          <w:rFonts w:eastAsia="Times New Roman" w:cs="Times New Roman"/>
          <w:kern w:val="36"/>
        </w:rPr>
        <w:t xml:space="preserve"> </w:t>
      </w:r>
      <w:proofErr w:type="spellStart"/>
      <w:r>
        <w:rPr>
          <w:rFonts w:eastAsia="Times New Roman" w:cs="Times New Roman"/>
          <w:kern w:val="36"/>
        </w:rPr>
        <w:t>Malavolti</w:t>
      </w:r>
      <w:proofErr w:type="spellEnd"/>
      <w:r>
        <w:rPr>
          <w:rFonts w:eastAsia="Times New Roman" w:cs="Times New Roman"/>
          <w:kern w:val="36"/>
        </w:rPr>
        <w:t xml:space="preserve">. In the boundless range of machinery and equipment - from tractors to combine harvesters, from tillage equipment to crop treatment </w:t>
      </w:r>
      <w:r w:rsidR="00D831F5">
        <w:rPr>
          <w:rFonts w:eastAsia="Times New Roman" w:cs="Times New Roman"/>
          <w:kern w:val="36"/>
        </w:rPr>
        <w:t>vehicles</w:t>
      </w:r>
      <w:r>
        <w:rPr>
          <w:rFonts w:eastAsia="Times New Roman" w:cs="Times New Roman"/>
          <w:kern w:val="36"/>
        </w:rPr>
        <w:t xml:space="preserve"> and electronic devices for precision agriculture - Ugandan </w:t>
      </w:r>
      <w:r w:rsidR="0035295D">
        <w:rPr>
          <w:rFonts w:eastAsia="Times New Roman" w:cs="Times New Roman"/>
          <w:kern w:val="36"/>
        </w:rPr>
        <w:t xml:space="preserve">businesses </w:t>
      </w:r>
      <w:r>
        <w:rPr>
          <w:rFonts w:eastAsia="Times New Roman" w:cs="Times New Roman"/>
          <w:kern w:val="36"/>
        </w:rPr>
        <w:t xml:space="preserve">and farmers can find the most suitable means for extensive crops such as maize, rice, sorghum and potatoes, but also for the more typical products of their regions such as coffee, cotton, tapioca and bananas. </w:t>
      </w:r>
    </w:p>
    <w:p w14:paraId="3B61E456" w14:textId="77777777" w:rsidR="00E40D80" w:rsidRDefault="00E40D80" w:rsidP="00720BBB">
      <w:pPr>
        <w:spacing w:before="100" w:beforeAutospacing="1" w:after="100" w:afterAutospacing="1"/>
        <w:jc w:val="both"/>
        <w:outlineLvl w:val="0"/>
        <w:rPr>
          <w:rFonts w:eastAsia="Times New Roman" w:cs="Times New Roman"/>
          <w:kern w:val="36"/>
        </w:rPr>
      </w:pPr>
    </w:p>
    <w:p w14:paraId="3581950E" w14:textId="77777777" w:rsidR="00E40D80" w:rsidRDefault="00E40D80" w:rsidP="00720BBB">
      <w:pPr>
        <w:spacing w:before="100" w:beforeAutospacing="1" w:after="100" w:afterAutospacing="1"/>
        <w:jc w:val="both"/>
        <w:outlineLvl w:val="0"/>
        <w:rPr>
          <w:rFonts w:eastAsia="Times New Roman" w:cs="Times New Roman"/>
          <w:kern w:val="36"/>
        </w:rPr>
      </w:pPr>
    </w:p>
    <w:p w14:paraId="47401473" w14:textId="77777777" w:rsidR="00E40D80" w:rsidRDefault="00E40D80" w:rsidP="00720BBB">
      <w:pPr>
        <w:spacing w:before="100" w:beforeAutospacing="1" w:after="100" w:afterAutospacing="1"/>
        <w:jc w:val="both"/>
        <w:outlineLvl w:val="0"/>
        <w:rPr>
          <w:rFonts w:eastAsia="Times New Roman" w:cs="Times New Roman"/>
          <w:kern w:val="36"/>
        </w:rPr>
      </w:pPr>
    </w:p>
    <w:p w14:paraId="005D5BDE" w14:textId="02B3DAB8" w:rsidR="001A0DF7" w:rsidRDefault="00000000">
      <w:pPr>
        <w:spacing w:before="100" w:beforeAutospacing="1" w:after="100" w:afterAutospacing="1"/>
        <w:jc w:val="both"/>
        <w:outlineLvl w:val="0"/>
        <w:rPr>
          <w:rFonts w:eastAsia="Times New Roman" w:cs="Times New Roman"/>
          <w:kern w:val="36"/>
        </w:rPr>
      </w:pPr>
      <w:r>
        <w:rPr>
          <w:rFonts w:eastAsia="Times New Roman" w:cs="Times New Roman"/>
          <w:kern w:val="36"/>
        </w:rPr>
        <w:lastRenderedPageBreak/>
        <w:t xml:space="preserve">Agricultural activity is aiming at an ever-increasing </w:t>
      </w:r>
      <w:proofErr w:type="spellStart"/>
      <w:r>
        <w:rPr>
          <w:rFonts w:eastAsia="Times New Roman" w:cs="Times New Roman"/>
          <w:kern w:val="36"/>
        </w:rPr>
        <w:t>industrialisation</w:t>
      </w:r>
      <w:proofErr w:type="spellEnd"/>
      <w:r w:rsidR="0035295D">
        <w:rPr>
          <w:rFonts w:eastAsia="Times New Roman" w:cs="Times New Roman"/>
          <w:kern w:val="36"/>
        </w:rPr>
        <w:t xml:space="preserve"> -</w:t>
      </w:r>
      <w:r w:rsidR="00E40D80">
        <w:rPr>
          <w:rFonts w:eastAsia="Times New Roman" w:cs="Times New Roman"/>
          <w:kern w:val="36"/>
        </w:rPr>
        <w:t xml:space="preserve"> </w:t>
      </w:r>
      <w:proofErr w:type="spellStart"/>
      <w:r>
        <w:rPr>
          <w:rFonts w:eastAsia="Times New Roman" w:cs="Times New Roman"/>
          <w:kern w:val="36"/>
        </w:rPr>
        <w:t>FederUnacoma's</w:t>
      </w:r>
      <w:proofErr w:type="spellEnd"/>
      <w:r>
        <w:rPr>
          <w:rFonts w:eastAsia="Times New Roman" w:cs="Times New Roman"/>
          <w:kern w:val="36"/>
        </w:rPr>
        <w:t xml:space="preserve"> Deputy General Manager Fabio Ricci explained during the meeting</w:t>
      </w:r>
      <w:r w:rsidR="0035295D">
        <w:rPr>
          <w:rFonts w:eastAsia="Times New Roman" w:cs="Times New Roman"/>
          <w:kern w:val="36"/>
        </w:rPr>
        <w:t xml:space="preserve"> - </w:t>
      </w:r>
      <w:r>
        <w:rPr>
          <w:rFonts w:eastAsia="Times New Roman" w:cs="Times New Roman"/>
          <w:kern w:val="36"/>
        </w:rPr>
        <w:t xml:space="preserve">which means a </w:t>
      </w:r>
      <w:proofErr w:type="spellStart"/>
      <w:r>
        <w:rPr>
          <w:rFonts w:eastAsia="Times New Roman" w:cs="Times New Roman"/>
          <w:kern w:val="36"/>
        </w:rPr>
        <w:t>rationalisation</w:t>
      </w:r>
      <w:proofErr w:type="spellEnd"/>
      <w:r>
        <w:rPr>
          <w:rFonts w:eastAsia="Times New Roman" w:cs="Times New Roman"/>
          <w:kern w:val="36"/>
        </w:rPr>
        <w:t xml:space="preserve"> of processes and an </w:t>
      </w:r>
      <w:proofErr w:type="spellStart"/>
      <w:r>
        <w:rPr>
          <w:rFonts w:eastAsia="Times New Roman" w:cs="Times New Roman"/>
          <w:kern w:val="36"/>
        </w:rPr>
        <w:t>optimisation</w:t>
      </w:r>
      <w:proofErr w:type="spellEnd"/>
      <w:r>
        <w:rPr>
          <w:rFonts w:eastAsia="Times New Roman" w:cs="Times New Roman"/>
          <w:kern w:val="36"/>
        </w:rPr>
        <w:t xml:space="preserve"> in the use of production factors, and this is only possible with the use of advanced </w:t>
      </w:r>
      <w:proofErr w:type="spellStart"/>
      <w:r>
        <w:rPr>
          <w:rFonts w:eastAsia="Times New Roman" w:cs="Times New Roman"/>
          <w:kern w:val="36"/>
        </w:rPr>
        <w:t>mechanisation</w:t>
      </w:r>
      <w:proofErr w:type="spellEnd"/>
      <w:r>
        <w:rPr>
          <w:rFonts w:eastAsia="Times New Roman" w:cs="Times New Roman"/>
          <w:kern w:val="36"/>
        </w:rPr>
        <w:t>. On the other hand</w:t>
      </w:r>
      <w:r w:rsidR="0035295D">
        <w:rPr>
          <w:rFonts w:eastAsia="Times New Roman" w:cs="Times New Roman"/>
          <w:kern w:val="36"/>
        </w:rPr>
        <w:t xml:space="preserve"> -</w:t>
      </w:r>
      <w:r>
        <w:rPr>
          <w:rFonts w:eastAsia="Times New Roman" w:cs="Times New Roman"/>
          <w:kern w:val="36"/>
        </w:rPr>
        <w:t xml:space="preserve"> Ricci added</w:t>
      </w:r>
      <w:r w:rsidR="0035295D">
        <w:rPr>
          <w:rFonts w:eastAsia="Times New Roman" w:cs="Times New Roman"/>
          <w:kern w:val="36"/>
        </w:rPr>
        <w:t xml:space="preserve"> - </w:t>
      </w:r>
      <w:r>
        <w:rPr>
          <w:rFonts w:eastAsia="Times New Roman" w:cs="Times New Roman"/>
          <w:kern w:val="36"/>
        </w:rPr>
        <w:t xml:space="preserve">the need to safeguard biodiversity and the development models of rural communities require </w:t>
      </w:r>
      <w:proofErr w:type="spellStart"/>
      <w:r>
        <w:rPr>
          <w:rFonts w:eastAsia="Times New Roman" w:cs="Times New Roman"/>
          <w:kern w:val="36"/>
        </w:rPr>
        <w:t>mechanisation</w:t>
      </w:r>
      <w:proofErr w:type="spellEnd"/>
      <w:r>
        <w:rPr>
          <w:rFonts w:eastAsia="Times New Roman" w:cs="Times New Roman"/>
          <w:kern w:val="36"/>
        </w:rPr>
        <w:t xml:space="preserve"> that is no longer </w:t>
      </w:r>
      <w:proofErr w:type="spellStart"/>
      <w:r>
        <w:rPr>
          <w:rFonts w:eastAsia="Times New Roman" w:cs="Times New Roman"/>
          <w:kern w:val="36"/>
        </w:rPr>
        <w:t>standardised</w:t>
      </w:r>
      <w:proofErr w:type="spellEnd"/>
      <w:r>
        <w:rPr>
          <w:rFonts w:eastAsia="Times New Roman" w:cs="Times New Roman"/>
          <w:kern w:val="36"/>
        </w:rPr>
        <w:t xml:space="preserve"> but extremely flexible, adapted to the environmental and social conditions of each individual territory. The breadth of the range and flexibility of technologies</w:t>
      </w:r>
      <w:r w:rsidR="0035295D">
        <w:rPr>
          <w:rFonts w:eastAsia="Times New Roman" w:cs="Times New Roman"/>
          <w:kern w:val="36"/>
        </w:rPr>
        <w:t xml:space="preserve"> -</w:t>
      </w:r>
      <w:r>
        <w:rPr>
          <w:rFonts w:eastAsia="Times New Roman" w:cs="Times New Roman"/>
          <w:kern w:val="36"/>
        </w:rPr>
        <w:t xml:space="preserve"> President </w:t>
      </w:r>
      <w:proofErr w:type="spellStart"/>
      <w:r>
        <w:rPr>
          <w:rFonts w:eastAsia="Times New Roman" w:cs="Times New Roman"/>
          <w:kern w:val="36"/>
        </w:rPr>
        <w:t>Malavolti</w:t>
      </w:r>
      <w:proofErr w:type="spellEnd"/>
      <w:r>
        <w:rPr>
          <w:rFonts w:eastAsia="Times New Roman" w:cs="Times New Roman"/>
          <w:kern w:val="36"/>
        </w:rPr>
        <w:t xml:space="preserve"> went on to say</w:t>
      </w:r>
      <w:r w:rsidR="0035295D">
        <w:rPr>
          <w:rFonts w:eastAsia="Times New Roman" w:cs="Times New Roman"/>
          <w:kern w:val="36"/>
        </w:rPr>
        <w:t xml:space="preserve"> - </w:t>
      </w:r>
      <w:r>
        <w:rPr>
          <w:rFonts w:eastAsia="Times New Roman" w:cs="Times New Roman"/>
          <w:kern w:val="36"/>
        </w:rPr>
        <w:t>is the strong point of Italian industry, and this opens up excellent possibilities for cooperation between the two countries in this specific sector. Exports of Italian agricultural machinery to Uganda</w:t>
      </w:r>
      <w:r w:rsidR="0035295D">
        <w:rPr>
          <w:rFonts w:eastAsia="Times New Roman" w:cs="Times New Roman"/>
          <w:kern w:val="36"/>
        </w:rPr>
        <w:t xml:space="preserve"> -</w:t>
      </w:r>
      <w:r>
        <w:rPr>
          <w:rFonts w:eastAsia="Times New Roman" w:cs="Times New Roman"/>
          <w:kern w:val="36"/>
        </w:rPr>
        <w:t xml:space="preserve"> explained the Director of the ICE Agency in Addis Ababa (responsible for Uganda) Riccardo </w:t>
      </w:r>
      <w:proofErr w:type="spellStart"/>
      <w:r>
        <w:rPr>
          <w:rFonts w:eastAsia="Times New Roman" w:cs="Times New Roman"/>
          <w:kern w:val="36"/>
        </w:rPr>
        <w:t>Zucconi</w:t>
      </w:r>
      <w:proofErr w:type="spellEnd"/>
      <w:r w:rsidR="0035295D">
        <w:rPr>
          <w:rFonts w:eastAsia="Times New Roman" w:cs="Times New Roman"/>
          <w:kern w:val="36"/>
        </w:rPr>
        <w:t xml:space="preserve"> –</w:t>
      </w:r>
      <w:r>
        <w:rPr>
          <w:rFonts w:eastAsia="Times New Roman" w:cs="Times New Roman"/>
          <w:kern w:val="36"/>
        </w:rPr>
        <w:t>currently amount to 2.2 million euro per year, 64% of which is for machinery for the agricultural industry</w:t>
      </w:r>
      <w:r w:rsidR="006362CB">
        <w:rPr>
          <w:rFonts w:eastAsia="Times New Roman" w:cs="Times New Roman"/>
          <w:kern w:val="36"/>
        </w:rPr>
        <w:t xml:space="preserve">, </w:t>
      </w:r>
      <w:r>
        <w:rPr>
          <w:rFonts w:eastAsia="Times New Roman" w:cs="Times New Roman"/>
          <w:kern w:val="36"/>
        </w:rPr>
        <w:t>15% for tractors, and 12% for tillage and sowing equipment. But technical and commercial relations can increase considerably</w:t>
      </w:r>
      <w:r w:rsidR="0035295D">
        <w:rPr>
          <w:rFonts w:eastAsia="Times New Roman" w:cs="Times New Roman"/>
          <w:kern w:val="36"/>
        </w:rPr>
        <w:t xml:space="preserve"> -</w:t>
      </w:r>
      <w:r>
        <w:rPr>
          <w:rFonts w:eastAsia="Times New Roman" w:cs="Times New Roman"/>
          <w:kern w:val="36"/>
        </w:rPr>
        <w:t xml:space="preserve"> added </w:t>
      </w:r>
      <w:proofErr w:type="spellStart"/>
      <w:r>
        <w:rPr>
          <w:rFonts w:eastAsia="Times New Roman" w:cs="Times New Roman"/>
          <w:kern w:val="36"/>
        </w:rPr>
        <w:t>Zucconi</w:t>
      </w:r>
      <w:proofErr w:type="spellEnd"/>
      <w:r w:rsidR="0035295D">
        <w:rPr>
          <w:rFonts w:eastAsia="Times New Roman" w:cs="Times New Roman"/>
          <w:kern w:val="36"/>
        </w:rPr>
        <w:t xml:space="preserve"> - </w:t>
      </w:r>
      <w:r>
        <w:rPr>
          <w:rFonts w:eastAsia="Times New Roman" w:cs="Times New Roman"/>
          <w:kern w:val="36"/>
        </w:rPr>
        <w:t xml:space="preserve">within the framework of an increasingly positive overall exchange between the two countries, which has grown by 45% in the last three years. </w:t>
      </w:r>
      <w:r w:rsidR="008A7082" w:rsidRPr="008A7082">
        <w:rPr>
          <w:rFonts w:cs="Times New Roman"/>
          <w:shd w:val="clear" w:color="auto" w:fill="FFFFFF"/>
        </w:rPr>
        <w:t xml:space="preserve">Never as in recent years - </w:t>
      </w:r>
      <w:proofErr w:type="spellStart"/>
      <w:r w:rsidR="008A7082" w:rsidRPr="008A7082">
        <w:rPr>
          <w:rFonts w:cs="Times New Roman"/>
          <w:shd w:val="clear" w:color="auto" w:fill="FFFFFF"/>
        </w:rPr>
        <w:t>characterised</w:t>
      </w:r>
      <w:proofErr w:type="spellEnd"/>
      <w:r w:rsidR="008A7082" w:rsidRPr="008A7082">
        <w:rPr>
          <w:rFonts w:cs="Times New Roman"/>
          <w:shd w:val="clear" w:color="auto" w:fill="FFFFFF"/>
        </w:rPr>
        <w:t xml:space="preserve"> by a long pandemic, the effects of climate change and more recently the conflict in Ukraine - has agriculture emerged as a highly strategic sector, fundamental not only to guarantee global food security, but also to ensure the most efficient management of natural resources and, as a consequence, the economic and political stability of each country - said Italian Ambassador to Kampala Massimiliano </w:t>
      </w:r>
      <w:proofErr w:type="spellStart"/>
      <w:r w:rsidR="008A7082" w:rsidRPr="008A7082">
        <w:rPr>
          <w:rFonts w:cs="Times New Roman"/>
          <w:shd w:val="clear" w:color="auto" w:fill="FFFFFF"/>
        </w:rPr>
        <w:t>Mazzanti</w:t>
      </w:r>
      <w:proofErr w:type="spellEnd"/>
      <w:r w:rsidR="008A7082" w:rsidRPr="008A7082">
        <w:rPr>
          <w:rFonts w:cs="Times New Roman"/>
          <w:shd w:val="clear" w:color="auto" w:fill="FFFFFF"/>
        </w:rPr>
        <w:t xml:space="preserve"> in his speech - and cooperation in the agribusiness sector between Uganda and Italy, and more generally between Europe and Africa, is now more than ever a priority in the bilateral economic agenda.</w:t>
      </w:r>
    </w:p>
    <w:p w14:paraId="189A1031" w14:textId="77777777" w:rsidR="001A0DF7" w:rsidRDefault="00000000">
      <w:pPr>
        <w:ind w:right="-150"/>
        <w:jc w:val="both"/>
        <w:rPr>
          <w:b/>
          <w:bCs/>
        </w:rPr>
      </w:pPr>
      <w:r>
        <w:rPr>
          <w:b/>
          <w:bCs/>
        </w:rPr>
        <w:t>Kampala</w:t>
      </w:r>
      <w:r w:rsidR="00390856" w:rsidRPr="00445090">
        <w:rPr>
          <w:b/>
          <w:bCs/>
        </w:rPr>
        <w:t xml:space="preserve">, </w:t>
      </w:r>
      <w:r>
        <w:rPr>
          <w:b/>
          <w:bCs/>
        </w:rPr>
        <w:t xml:space="preserve">13 </w:t>
      </w:r>
      <w:r w:rsidR="00390856" w:rsidRPr="00445090">
        <w:rPr>
          <w:b/>
          <w:bCs/>
        </w:rPr>
        <w:t>July 2022</w:t>
      </w:r>
    </w:p>
    <w:p w14:paraId="696BF8A6" w14:textId="77777777" w:rsidR="0009500E" w:rsidRPr="00AC4A35" w:rsidRDefault="0009500E" w:rsidP="00AC4A35">
      <w:pPr>
        <w:jc w:val="both"/>
        <w:rPr>
          <w:b/>
          <w:bCs/>
        </w:rPr>
      </w:pPr>
    </w:p>
    <w:p w14:paraId="6E2EE022" w14:textId="45A95E4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8316" w14:textId="77777777" w:rsidR="00D979DA" w:rsidRDefault="00D979DA">
      <w:r>
        <w:separator/>
      </w:r>
    </w:p>
  </w:endnote>
  <w:endnote w:type="continuationSeparator" w:id="0">
    <w:p w14:paraId="141C836C" w14:textId="77777777" w:rsidR="00D979DA" w:rsidRDefault="00D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7E7F" w14:textId="77777777" w:rsidR="00D979DA" w:rsidRDefault="00D979DA">
      <w:r>
        <w:separator/>
      </w:r>
    </w:p>
  </w:footnote>
  <w:footnote w:type="continuationSeparator" w:id="0">
    <w:p w14:paraId="573F9B83" w14:textId="77777777" w:rsidR="00D979DA" w:rsidRDefault="00D9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E5D2" w14:textId="77777777" w:rsidR="001A0DF7"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rPr>
          <mc:AlternateContent>
            <mc:Choice Requires="wpg">
              <w:drawing>
                <wp:anchor distT="0" distB="0" distL="114300" distR="114300" simplePos="0" relativeHeight="251662336" behindDoc="0" locked="0" layoutInCell="0" allowOverlap="1" wp14:anchorId="02C8B03A" wp14:editId="681D5F6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7B74" w14:textId="77777777" w:rsidR="001A0DF7"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9E21DC8" wp14:editId="029D5BF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69DD2808" wp14:editId="6455A1EF">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432354D" wp14:editId="55339EE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BD533A4" w14:textId="77777777" w:rsidR="001A0DF7"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A0DF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43591"/>
    <w:rsid w:val="00350E53"/>
    <w:rsid w:val="0035295D"/>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23EC"/>
    <w:rsid w:val="005E71D7"/>
    <w:rsid w:val="006063EA"/>
    <w:rsid w:val="006121B5"/>
    <w:rsid w:val="00622248"/>
    <w:rsid w:val="0062254E"/>
    <w:rsid w:val="006235D9"/>
    <w:rsid w:val="00626EBC"/>
    <w:rsid w:val="006362CB"/>
    <w:rsid w:val="00643058"/>
    <w:rsid w:val="00654CC0"/>
    <w:rsid w:val="00661945"/>
    <w:rsid w:val="006677B4"/>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EB7"/>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082"/>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54EA"/>
    <w:rsid w:val="00B45FD1"/>
    <w:rsid w:val="00B50277"/>
    <w:rsid w:val="00B510F6"/>
    <w:rsid w:val="00B51775"/>
    <w:rsid w:val="00B535FE"/>
    <w:rsid w:val="00B90224"/>
    <w:rsid w:val="00BA004C"/>
    <w:rsid w:val="00BA1DF9"/>
    <w:rsid w:val="00BC3205"/>
    <w:rsid w:val="00BE2C5C"/>
    <w:rsid w:val="00BE3E13"/>
    <w:rsid w:val="00C03358"/>
    <w:rsid w:val="00C07BF9"/>
    <w:rsid w:val="00C111DE"/>
    <w:rsid w:val="00C15314"/>
    <w:rsid w:val="00C16E54"/>
    <w:rsid w:val="00C21717"/>
    <w:rsid w:val="00C254F9"/>
    <w:rsid w:val="00C3470B"/>
    <w:rsid w:val="00C37925"/>
    <w:rsid w:val="00C41688"/>
    <w:rsid w:val="00C4482E"/>
    <w:rsid w:val="00C532F3"/>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831F5"/>
    <w:rsid w:val="00D979DA"/>
    <w:rsid w:val="00DC1CB4"/>
    <w:rsid w:val="00DE381A"/>
    <w:rsid w:val="00DE3A07"/>
    <w:rsid w:val="00DE4119"/>
    <w:rsid w:val="00DF254C"/>
    <w:rsid w:val="00E018ED"/>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5656A"/>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docId:EC04270718C568B7F710367BFA93B01A</cp:keywords>
  <cp:lastModifiedBy>Patrizia Menicucci</cp:lastModifiedBy>
  <cp:revision>2</cp:revision>
  <cp:lastPrinted>2020-11-02T16:06:00Z</cp:lastPrinted>
  <dcterms:created xsi:type="dcterms:W3CDTF">2022-07-12T15:13:00Z</dcterms:created>
  <dcterms:modified xsi:type="dcterms:W3CDTF">2022-07-12T15:13:00Z</dcterms:modified>
</cp:coreProperties>
</file>